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1E91" w14:textId="47DBA846" w:rsidR="004D4BA8" w:rsidRPr="00151402" w:rsidRDefault="00DC68E0" w:rsidP="00151402">
      <w:pPr>
        <w:jc w:val="center"/>
        <w:rPr>
          <w:b/>
          <w:bCs/>
          <w:sz w:val="28"/>
          <w:szCs w:val="28"/>
          <w:u w:val="single"/>
        </w:rPr>
      </w:pPr>
      <w:r w:rsidRPr="00151402">
        <w:rPr>
          <w:b/>
          <w:bCs/>
          <w:sz w:val="28"/>
          <w:szCs w:val="28"/>
          <w:u w:val="single"/>
        </w:rPr>
        <w:t>Mikro-minidag gennem tiden</w:t>
      </w:r>
      <w:r w:rsidR="00151402">
        <w:rPr>
          <w:b/>
          <w:bCs/>
          <w:sz w:val="28"/>
          <w:szCs w:val="28"/>
          <w:u w:val="single"/>
        </w:rPr>
        <w:t xml:space="preserve"> i Sydhav Divisionen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2524"/>
        <w:gridCol w:w="2977"/>
      </w:tblGrid>
      <w:tr w:rsidR="00DC68E0" w14:paraId="64D5FDAB" w14:textId="77777777" w:rsidTr="00DC68E0">
        <w:tc>
          <w:tcPr>
            <w:tcW w:w="1925" w:type="dxa"/>
          </w:tcPr>
          <w:p w14:paraId="1B3D9724" w14:textId="77777777" w:rsidR="00DC68E0" w:rsidRPr="005D77F2" w:rsidRDefault="00DC68E0">
            <w:pPr>
              <w:rPr>
                <w:b/>
              </w:rPr>
            </w:pPr>
            <w:r w:rsidRPr="005D77F2">
              <w:rPr>
                <w:b/>
              </w:rPr>
              <w:t>År</w:t>
            </w:r>
          </w:p>
        </w:tc>
        <w:tc>
          <w:tcPr>
            <w:tcW w:w="1925" w:type="dxa"/>
          </w:tcPr>
          <w:p w14:paraId="24DC113A" w14:textId="77777777" w:rsidR="00DC68E0" w:rsidRPr="005D77F2" w:rsidRDefault="00DC68E0">
            <w:pPr>
              <w:rPr>
                <w:b/>
              </w:rPr>
            </w:pPr>
            <w:r w:rsidRPr="005D77F2">
              <w:rPr>
                <w:b/>
              </w:rPr>
              <w:t>Værter</w:t>
            </w:r>
          </w:p>
        </w:tc>
        <w:tc>
          <w:tcPr>
            <w:tcW w:w="2524" w:type="dxa"/>
          </w:tcPr>
          <w:p w14:paraId="298DAD0C" w14:textId="77777777" w:rsidR="00DC68E0" w:rsidRPr="005D77F2" w:rsidRDefault="00DC68E0">
            <w:pPr>
              <w:rPr>
                <w:b/>
              </w:rPr>
            </w:pPr>
            <w:r w:rsidRPr="005D77F2">
              <w:rPr>
                <w:b/>
              </w:rPr>
              <w:t>Sted</w:t>
            </w:r>
          </w:p>
        </w:tc>
        <w:tc>
          <w:tcPr>
            <w:tcW w:w="2977" w:type="dxa"/>
          </w:tcPr>
          <w:p w14:paraId="3B346A12" w14:textId="77777777" w:rsidR="00DC68E0" w:rsidRPr="005D77F2" w:rsidRDefault="00DC68E0">
            <w:pPr>
              <w:rPr>
                <w:b/>
              </w:rPr>
            </w:pPr>
            <w:r w:rsidRPr="005D77F2">
              <w:rPr>
                <w:b/>
              </w:rPr>
              <w:t>Tema</w:t>
            </w:r>
          </w:p>
        </w:tc>
      </w:tr>
      <w:tr w:rsidR="00DC68E0" w14:paraId="41A974D1" w14:textId="77777777" w:rsidTr="00DC68E0">
        <w:tc>
          <w:tcPr>
            <w:tcW w:w="1925" w:type="dxa"/>
          </w:tcPr>
          <w:p w14:paraId="00716DC1" w14:textId="77777777" w:rsidR="00DC68E0" w:rsidRDefault="00DC68E0">
            <w:r>
              <w:t>2005</w:t>
            </w:r>
          </w:p>
        </w:tc>
        <w:tc>
          <w:tcPr>
            <w:tcW w:w="1925" w:type="dxa"/>
          </w:tcPr>
          <w:p w14:paraId="1A8C366B" w14:textId="77777777" w:rsidR="00DC68E0" w:rsidRDefault="00DC68E0">
            <w:r>
              <w:t>Maribo/Aztekerne</w:t>
            </w:r>
          </w:p>
        </w:tc>
        <w:tc>
          <w:tcPr>
            <w:tcW w:w="2524" w:type="dxa"/>
          </w:tcPr>
          <w:p w14:paraId="10106E48" w14:textId="77777777" w:rsidR="00DC68E0" w:rsidRDefault="005D77F2">
            <w:r>
              <w:t>Maribo Frilands</w:t>
            </w:r>
            <w:r w:rsidR="00DC68E0">
              <w:t>museum</w:t>
            </w:r>
          </w:p>
        </w:tc>
        <w:tc>
          <w:tcPr>
            <w:tcW w:w="2977" w:type="dxa"/>
          </w:tcPr>
          <w:p w14:paraId="6163831A" w14:textId="77777777" w:rsidR="00DC68E0" w:rsidRDefault="00DC68E0">
            <w:r>
              <w:t>Gamle dage</w:t>
            </w:r>
          </w:p>
        </w:tc>
      </w:tr>
      <w:tr w:rsidR="00DC68E0" w14:paraId="73345EA5" w14:textId="77777777" w:rsidTr="00DC68E0">
        <w:tc>
          <w:tcPr>
            <w:tcW w:w="1925" w:type="dxa"/>
          </w:tcPr>
          <w:p w14:paraId="1CF35B88" w14:textId="77777777" w:rsidR="00DC68E0" w:rsidRDefault="00DC68E0">
            <w:r>
              <w:t>2006</w:t>
            </w:r>
          </w:p>
        </w:tc>
        <w:tc>
          <w:tcPr>
            <w:tcW w:w="1925" w:type="dxa"/>
          </w:tcPr>
          <w:p w14:paraId="3F0B2F92" w14:textId="77777777" w:rsidR="00DC68E0" w:rsidRDefault="00DC68E0">
            <w:r>
              <w:t>Nykøbing</w:t>
            </w:r>
          </w:p>
        </w:tc>
        <w:tc>
          <w:tcPr>
            <w:tcW w:w="2524" w:type="dxa"/>
          </w:tcPr>
          <w:p w14:paraId="2B2CD29A" w14:textId="77777777" w:rsidR="00DC68E0" w:rsidRDefault="00DC68E0">
            <w:r>
              <w:t>Nykøbing by</w:t>
            </w:r>
          </w:p>
        </w:tc>
        <w:tc>
          <w:tcPr>
            <w:tcW w:w="2977" w:type="dxa"/>
          </w:tcPr>
          <w:p w14:paraId="71981A43" w14:textId="77777777" w:rsidR="00DC68E0" w:rsidRDefault="00DC68E0">
            <w:r>
              <w:t>Byløb</w:t>
            </w:r>
          </w:p>
        </w:tc>
      </w:tr>
      <w:tr w:rsidR="00DC68E0" w14:paraId="2DCD5E39" w14:textId="77777777" w:rsidTr="00DC68E0">
        <w:tc>
          <w:tcPr>
            <w:tcW w:w="1925" w:type="dxa"/>
          </w:tcPr>
          <w:p w14:paraId="3B1FC5C5" w14:textId="77777777" w:rsidR="00DC68E0" w:rsidRDefault="00DC68E0">
            <w:r>
              <w:t>2007</w:t>
            </w:r>
          </w:p>
        </w:tc>
        <w:tc>
          <w:tcPr>
            <w:tcW w:w="1925" w:type="dxa"/>
          </w:tcPr>
          <w:p w14:paraId="4CF2EAB6" w14:textId="77777777" w:rsidR="00DC68E0" w:rsidRDefault="00DC68E0">
            <w:r>
              <w:t>Nakskov</w:t>
            </w:r>
          </w:p>
        </w:tc>
        <w:tc>
          <w:tcPr>
            <w:tcW w:w="2524" w:type="dxa"/>
          </w:tcPr>
          <w:p w14:paraId="1E232149" w14:textId="77777777" w:rsidR="00DC68E0" w:rsidRDefault="00DC68E0">
            <w:r>
              <w:t>Nakskov by</w:t>
            </w:r>
          </w:p>
        </w:tc>
        <w:tc>
          <w:tcPr>
            <w:tcW w:w="2977" w:type="dxa"/>
          </w:tcPr>
          <w:p w14:paraId="44C0A6D7" w14:textId="77777777" w:rsidR="00DC68E0" w:rsidRDefault="00DC68E0">
            <w:r>
              <w:t>Byløb</w:t>
            </w:r>
          </w:p>
        </w:tc>
      </w:tr>
      <w:tr w:rsidR="00DC68E0" w14:paraId="3E3F7D32" w14:textId="77777777" w:rsidTr="00DC68E0">
        <w:tc>
          <w:tcPr>
            <w:tcW w:w="1925" w:type="dxa"/>
          </w:tcPr>
          <w:p w14:paraId="3AA47B90" w14:textId="77777777" w:rsidR="00DC68E0" w:rsidRDefault="00DC68E0">
            <w:r>
              <w:t>2008</w:t>
            </w:r>
          </w:p>
        </w:tc>
        <w:tc>
          <w:tcPr>
            <w:tcW w:w="1925" w:type="dxa"/>
          </w:tcPr>
          <w:p w14:paraId="53250865" w14:textId="77777777" w:rsidR="00DC68E0" w:rsidRDefault="00DC68E0">
            <w:r>
              <w:t>Fejø/Søllested</w:t>
            </w:r>
          </w:p>
        </w:tc>
        <w:tc>
          <w:tcPr>
            <w:tcW w:w="2524" w:type="dxa"/>
          </w:tcPr>
          <w:p w14:paraId="4EBFF6AA" w14:textId="77777777" w:rsidR="00DC68E0" w:rsidRDefault="00DC68E0">
            <w:r>
              <w:t>Fejø</w:t>
            </w:r>
          </w:p>
        </w:tc>
        <w:tc>
          <w:tcPr>
            <w:tcW w:w="2977" w:type="dxa"/>
          </w:tcPr>
          <w:p w14:paraId="3566A7C8" w14:textId="77777777" w:rsidR="00DC68E0" w:rsidRDefault="00DC68E0">
            <w:r>
              <w:t>Pirater</w:t>
            </w:r>
          </w:p>
        </w:tc>
      </w:tr>
      <w:tr w:rsidR="00DC68E0" w14:paraId="08055C08" w14:textId="77777777" w:rsidTr="00DC68E0">
        <w:tc>
          <w:tcPr>
            <w:tcW w:w="1925" w:type="dxa"/>
          </w:tcPr>
          <w:p w14:paraId="24B2C354" w14:textId="77777777" w:rsidR="00DC68E0" w:rsidRDefault="00DC68E0">
            <w:r>
              <w:t>2009</w:t>
            </w:r>
          </w:p>
        </w:tc>
        <w:tc>
          <w:tcPr>
            <w:tcW w:w="1925" w:type="dxa"/>
          </w:tcPr>
          <w:p w14:paraId="78FC3106" w14:textId="77777777" w:rsidR="00DC68E0" w:rsidRDefault="00DC68E0">
            <w:r>
              <w:t>Nørre Alslev/Storstrøm</w:t>
            </w:r>
          </w:p>
        </w:tc>
        <w:tc>
          <w:tcPr>
            <w:tcW w:w="2524" w:type="dxa"/>
          </w:tcPr>
          <w:p w14:paraId="7DF1A644" w14:textId="77777777" w:rsidR="00DC68E0" w:rsidRDefault="00DC68E0">
            <w:r>
              <w:t>Nørre Vedby Grusgrav</w:t>
            </w:r>
          </w:p>
        </w:tc>
        <w:tc>
          <w:tcPr>
            <w:tcW w:w="2977" w:type="dxa"/>
          </w:tcPr>
          <w:p w14:paraId="3A847EE8" w14:textId="77777777" w:rsidR="00DC68E0" w:rsidRDefault="00DC68E0">
            <w:r>
              <w:t>Danmarks Oldtid</w:t>
            </w:r>
          </w:p>
        </w:tc>
      </w:tr>
      <w:tr w:rsidR="00DC68E0" w14:paraId="20CE2FCF" w14:textId="77777777" w:rsidTr="00DC68E0">
        <w:tc>
          <w:tcPr>
            <w:tcW w:w="1925" w:type="dxa"/>
          </w:tcPr>
          <w:p w14:paraId="50A858E6" w14:textId="77777777" w:rsidR="00DC68E0" w:rsidRDefault="00DC68E0">
            <w:r>
              <w:t>2010</w:t>
            </w:r>
          </w:p>
        </w:tc>
        <w:tc>
          <w:tcPr>
            <w:tcW w:w="1925" w:type="dxa"/>
          </w:tcPr>
          <w:p w14:paraId="65676005" w14:textId="77777777" w:rsidR="00DC68E0" w:rsidRDefault="00DC68E0">
            <w:r>
              <w:t>Sakskøbing</w:t>
            </w:r>
          </w:p>
        </w:tc>
        <w:tc>
          <w:tcPr>
            <w:tcW w:w="2524" w:type="dxa"/>
          </w:tcPr>
          <w:p w14:paraId="49DB924E" w14:textId="77777777" w:rsidR="00DC68E0" w:rsidRDefault="00DC68E0">
            <w:r>
              <w:t>Sakskøbing by</w:t>
            </w:r>
          </w:p>
        </w:tc>
        <w:tc>
          <w:tcPr>
            <w:tcW w:w="2977" w:type="dxa"/>
          </w:tcPr>
          <w:p w14:paraId="0788A929" w14:textId="77777777" w:rsidR="00DC68E0" w:rsidRDefault="00DC68E0">
            <w:r>
              <w:t>Pippi Langstrømpe</w:t>
            </w:r>
          </w:p>
        </w:tc>
      </w:tr>
      <w:tr w:rsidR="00DC68E0" w14:paraId="56A13BE3" w14:textId="77777777" w:rsidTr="00DC68E0">
        <w:tc>
          <w:tcPr>
            <w:tcW w:w="1925" w:type="dxa"/>
          </w:tcPr>
          <w:p w14:paraId="210CEE98" w14:textId="77777777" w:rsidR="00DC68E0" w:rsidRDefault="00DC68E0">
            <w:r>
              <w:t>2011</w:t>
            </w:r>
          </w:p>
        </w:tc>
        <w:tc>
          <w:tcPr>
            <w:tcW w:w="1925" w:type="dxa"/>
          </w:tcPr>
          <w:p w14:paraId="082A0142" w14:textId="77777777" w:rsidR="00DC68E0" w:rsidRDefault="00DC68E0">
            <w:r>
              <w:t>Maribo/Aztekerne</w:t>
            </w:r>
          </w:p>
        </w:tc>
        <w:tc>
          <w:tcPr>
            <w:tcW w:w="2524" w:type="dxa"/>
          </w:tcPr>
          <w:p w14:paraId="4E7EF1C1" w14:textId="77777777" w:rsidR="00DC68E0" w:rsidRDefault="00AC0A61">
            <w:r>
              <w:t>Maribo Frilandsmuseum</w:t>
            </w:r>
          </w:p>
        </w:tc>
        <w:tc>
          <w:tcPr>
            <w:tcW w:w="2977" w:type="dxa"/>
          </w:tcPr>
          <w:p w14:paraId="770D5C77" w14:textId="77777777" w:rsidR="00DC68E0" w:rsidRDefault="00AC0A61">
            <w:r>
              <w:t>Gamle dage</w:t>
            </w:r>
          </w:p>
        </w:tc>
      </w:tr>
      <w:tr w:rsidR="00DC68E0" w14:paraId="41A8A962" w14:textId="77777777" w:rsidTr="00DC68E0">
        <w:tc>
          <w:tcPr>
            <w:tcW w:w="1925" w:type="dxa"/>
          </w:tcPr>
          <w:p w14:paraId="02835AA5" w14:textId="77777777" w:rsidR="00DC68E0" w:rsidRDefault="00DC68E0">
            <w:r>
              <w:t>2012</w:t>
            </w:r>
          </w:p>
        </w:tc>
        <w:tc>
          <w:tcPr>
            <w:tcW w:w="1925" w:type="dxa"/>
          </w:tcPr>
          <w:p w14:paraId="043923FE" w14:textId="77777777" w:rsidR="00DC68E0" w:rsidRDefault="00AC0A61">
            <w:r>
              <w:t xml:space="preserve">Nykøbing </w:t>
            </w:r>
          </w:p>
        </w:tc>
        <w:tc>
          <w:tcPr>
            <w:tcW w:w="2524" w:type="dxa"/>
          </w:tcPr>
          <w:p w14:paraId="1F2675A9" w14:textId="77777777" w:rsidR="00DC68E0" w:rsidRDefault="00AC0A61">
            <w:r>
              <w:t>Virket</w:t>
            </w:r>
          </w:p>
        </w:tc>
        <w:tc>
          <w:tcPr>
            <w:tcW w:w="2977" w:type="dxa"/>
          </w:tcPr>
          <w:p w14:paraId="217C8936" w14:textId="77777777" w:rsidR="00DC68E0" w:rsidRDefault="00AC0A61">
            <w:r>
              <w:t>Samarbejde</w:t>
            </w:r>
          </w:p>
        </w:tc>
      </w:tr>
      <w:tr w:rsidR="00DC68E0" w14:paraId="0642DBD5" w14:textId="77777777" w:rsidTr="00DC68E0">
        <w:tc>
          <w:tcPr>
            <w:tcW w:w="1925" w:type="dxa"/>
          </w:tcPr>
          <w:p w14:paraId="7E76DEBD" w14:textId="77777777" w:rsidR="00DC68E0" w:rsidRDefault="00DC68E0">
            <w:r>
              <w:t>2013</w:t>
            </w:r>
          </w:p>
        </w:tc>
        <w:tc>
          <w:tcPr>
            <w:tcW w:w="1925" w:type="dxa"/>
          </w:tcPr>
          <w:p w14:paraId="314C01C8" w14:textId="77777777" w:rsidR="00DC68E0" w:rsidRDefault="00AC0A61">
            <w:r>
              <w:t>Nakskov</w:t>
            </w:r>
          </w:p>
        </w:tc>
        <w:tc>
          <w:tcPr>
            <w:tcW w:w="2524" w:type="dxa"/>
          </w:tcPr>
          <w:p w14:paraId="4BED18B7" w14:textId="77777777" w:rsidR="00DC68E0" w:rsidRDefault="00AC0A61">
            <w:r>
              <w:t>Enghytten</w:t>
            </w:r>
          </w:p>
        </w:tc>
        <w:tc>
          <w:tcPr>
            <w:tcW w:w="2977" w:type="dxa"/>
          </w:tcPr>
          <w:p w14:paraId="61DA141F" w14:textId="77777777" w:rsidR="00DC68E0" w:rsidRDefault="00AC0A61">
            <w:r>
              <w:t>Hekse</w:t>
            </w:r>
          </w:p>
        </w:tc>
      </w:tr>
      <w:tr w:rsidR="00DC68E0" w14:paraId="39EFEB33" w14:textId="77777777" w:rsidTr="00DC68E0">
        <w:tc>
          <w:tcPr>
            <w:tcW w:w="1925" w:type="dxa"/>
          </w:tcPr>
          <w:p w14:paraId="4DF82370" w14:textId="77777777" w:rsidR="00DC68E0" w:rsidRDefault="00DC68E0">
            <w:r>
              <w:t>2014</w:t>
            </w:r>
          </w:p>
        </w:tc>
        <w:tc>
          <w:tcPr>
            <w:tcW w:w="1925" w:type="dxa"/>
          </w:tcPr>
          <w:p w14:paraId="43746E35" w14:textId="77777777" w:rsidR="00DC68E0" w:rsidRDefault="00AC0A61">
            <w:r>
              <w:t>Nørre Alslev/Storstrøm</w:t>
            </w:r>
          </w:p>
        </w:tc>
        <w:tc>
          <w:tcPr>
            <w:tcW w:w="2524" w:type="dxa"/>
          </w:tcPr>
          <w:p w14:paraId="64B4BE05" w14:textId="77777777" w:rsidR="00DC68E0" w:rsidRDefault="00AC0A61">
            <w:r>
              <w:t>Nørre Vedby Grusgrav</w:t>
            </w:r>
          </w:p>
        </w:tc>
        <w:tc>
          <w:tcPr>
            <w:tcW w:w="2977" w:type="dxa"/>
          </w:tcPr>
          <w:p w14:paraId="04EAACB2" w14:textId="77777777" w:rsidR="00DC68E0" w:rsidRDefault="00AC0A61">
            <w:r>
              <w:t>Smølferne</w:t>
            </w:r>
          </w:p>
        </w:tc>
      </w:tr>
      <w:tr w:rsidR="00DC68E0" w14:paraId="42DA9A66" w14:textId="77777777" w:rsidTr="00DC68E0">
        <w:tc>
          <w:tcPr>
            <w:tcW w:w="1925" w:type="dxa"/>
          </w:tcPr>
          <w:p w14:paraId="441EE8C1" w14:textId="77777777" w:rsidR="00DC68E0" w:rsidRDefault="00DC68E0">
            <w:r>
              <w:t>2015</w:t>
            </w:r>
          </w:p>
        </w:tc>
        <w:tc>
          <w:tcPr>
            <w:tcW w:w="1925" w:type="dxa"/>
          </w:tcPr>
          <w:p w14:paraId="70D41D29" w14:textId="77777777" w:rsidR="00DC68E0" w:rsidRDefault="00C01D5D">
            <w:r>
              <w:t>Maribo</w:t>
            </w:r>
          </w:p>
        </w:tc>
        <w:tc>
          <w:tcPr>
            <w:tcW w:w="2524" w:type="dxa"/>
          </w:tcPr>
          <w:p w14:paraId="146FA110" w14:textId="77777777" w:rsidR="00DC68E0" w:rsidRDefault="00AC0A61">
            <w:r>
              <w:t>Maribo Spejderhytter</w:t>
            </w:r>
          </w:p>
        </w:tc>
        <w:tc>
          <w:tcPr>
            <w:tcW w:w="2977" w:type="dxa"/>
          </w:tcPr>
          <w:p w14:paraId="19829D56" w14:textId="77777777" w:rsidR="00DC68E0" w:rsidRDefault="00AC0A61">
            <w:r>
              <w:t>10 års jubilæums løb (En post fra hvert år).</w:t>
            </w:r>
          </w:p>
        </w:tc>
      </w:tr>
      <w:tr w:rsidR="00DC68E0" w14:paraId="01C063FF" w14:textId="77777777" w:rsidTr="00DC68E0">
        <w:tc>
          <w:tcPr>
            <w:tcW w:w="1925" w:type="dxa"/>
          </w:tcPr>
          <w:p w14:paraId="576210B2" w14:textId="77777777" w:rsidR="00DC68E0" w:rsidRDefault="00DC68E0">
            <w:r>
              <w:t>2016</w:t>
            </w:r>
          </w:p>
        </w:tc>
        <w:tc>
          <w:tcPr>
            <w:tcW w:w="1925" w:type="dxa"/>
          </w:tcPr>
          <w:p w14:paraId="68276E1A" w14:textId="77777777" w:rsidR="00DC68E0" w:rsidRDefault="00AC0A61">
            <w:r>
              <w:t>Fejø</w:t>
            </w:r>
          </w:p>
        </w:tc>
        <w:tc>
          <w:tcPr>
            <w:tcW w:w="2524" w:type="dxa"/>
          </w:tcPr>
          <w:p w14:paraId="4BB7DBCC" w14:textId="77777777" w:rsidR="00DC68E0" w:rsidRDefault="00AC0A61">
            <w:r>
              <w:t>Fejø</w:t>
            </w:r>
          </w:p>
        </w:tc>
        <w:tc>
          <w:tcPr>
            <w:tcW w:w="2977" w:type="dxa"/>
          </w:tcPr>
          <w:p w14:paraId="677800B7" w14:textId="77777777" w:rsidR="00DC68E0" w:rsidRDefault="00AC0A61">
            <w:r>
              <w:t>De Græske Guder</w:t>
            </w:r>
          </w:p>
        </w:tc>
      </w:tr>
      <w:tr w:rsidR="00DC68E0" w14:paraId="0A5DC275" w14:textId="77777777" w:rsidTr="00DC68E0">
        <w:tc>
          <w:tcPr>
            <w:tcW w:w="1925" w:type="dxa"/>
          </w:tcPr>
          <w:p w14:paraId="4CC8D63F" w14:textId="77777777" w:rsidR="00DC68E0" w:rsidRDefault="00DC68E0">
            <w:r>
              <w:t>2017</w:t>
            </w:r>
          </w:p>
        </w:tc>
        <w:tc>
          <w:tcPr>
            <w:tcW w:w="1925" w:type="dxa"/>
          </w:tcPr>
          <w:p w14:paraId="4FD019F6" w14:textId="77777777" w:rsidR="00DC68E0" w:rsidRDefault="00AC0A61">
            <w:r>
              <w:t>Sakskøbing</w:t>
            </w:r>
          </w:p>
        </w:tc>
        <w:tc>
          <w:tcPr>
            <w:tcW w:w="2524" w:type="dxa"/>
          </w:tcPr>
          <w:p w14:paraId="7D80D27F" w14:textId="77777777" w:rsidR="00DC68E0" w:rsidRDefault="00AC0A61">
            <w:r>
              <w:t>Tårs</w:t>
            </w:r>
          </w:p>
        </w:tc>
        <w:tc>
          <w:tcPr>
            <w:tcW w:w="2977" w:type="dxa"/>
          </w:tcPr>
          <w:p w14:paraId="52185410" w14:textId="77777777" w:rsidR="00DC68E0" w:rsidRDefault="00AC0A61">
            <w:r>
              <w:t>Indianere</w:t>
            </w:r>
          </w:p>
        </w:tc>
      </w:tr>
      <w:tr w:rsidR="00DC68E0" w14:paraId="2DF68C1C" w14:textId="77777777" w:rsidTr="00DC68E0">
        <w:tc>
          <w:tcPr>
            <w:tcW w:w="1925" w:type="dxa"/>
          </w:tcPr>
          <w:p w14:paraId="49F9B169" w14:textId="77777777" w:rsidR="00DC68E0" w:rsidRDefault="00DC68E0">
            <w:r>
              <w:t>2018</w:t>
            </w:r>
          </w:p>
        </w:tc>
        <w:tc>
          <w:tcPr>
            <w:tcW w:w="1925" w:type="dxa"/>
          </w:tcPr>
          <w:p w14:paraId="0B17D7BF" w14:textId="77777777" w:rsidR="00DC68E0" w:rsidRDefault="00AC0A61">
            <w:r>
              <w:t xml:space="preserve">Nykøbing </w:t>
            </w:r>
          </w:p>
        </w:tc>
        <w:tc>
          <w:tcPr>
            <w:tcW w:w="2524" w:type="dxa"/>
          </w:tcPr>
          <w:p w14:paraId="2CBC829E" w14:textId="77777777" w:rsidR="00DC68E0" w:rsidRDefault="00AC0A61">
            <w:r>
              <w:t>Nykøbing</w:t>
            </w:r>
            <w:r w:rsidR="005D77F2">
              <w:t xml:space="preserve"> v. Cementen</w:t>
            </w:r>
          </w:p>
        </w:tc>
        <w:tc>
          <w:tcPr>
            <w:tcW w:w="2977" w:type="dxa"/>
          </w:tcPr>
          <w:p w14:paraId="56EBC522" w14:textId="77777777" w:rsidR="00DC68E0" w:rsidRDefault="00AC0A61">
            <w:r>
              <w:t>Smiley</w:t>
            </w:r>
          </w:p>
        </w:tc>
      </w:tr>
      <w:tr w:rsidR="00DC68E0" w14:paraId="36C27F3C" w14:textId="77777777" w:rsidTr="00DC68E0">
        <w:tc>
          <w:tcPr>
            <w:tcW w:w="1925" w:type="dxa"/>
          </w:tcPr>
          <w:p w14:paraId="6669D115" w14:textId="77777777" w:rsidR="00DC68E0" w:rsidRDefault="00DC68E0">
            <w:r>
              <w:t>2019</w:t>
            </w:r>
          </w:p>
        </w:tc>
        <w:tc>
          <w:tcPr>
            <w:tcW w:w="1925" w:type="dxa"/>
          </w:tcPr>
          <w:p w14:paraId="0486F457" w14:textId="77777777" w:rsidR="00DC68E0" w:rsidRDefault="00AC0A61">
            <w:r>
              <w:t>Nakskov</w:t>
            </w:r>
          </w:p>
        </w:tc>
        <w:tc>
          <w:tcPr>
            <w:tcW w:w="2524" w:type="dxa"/>
          </w:tcPr>
          <w:p w14:paraId="48585BB0" w14:textId="77777777" w:rsidR="00DC68E0" w:rsidRDefault="00AC0A61">
            <w:r>
              <w:t>Enghytten</w:t>
            </w:r>
          </w:p>
        </w:tc>
        <w:tc>
          <w:tcPr>
            <w:tcW w:w="2977" w:type="dxa"/>
          </w:tcPr>
          <w:p w14:paraId="00C23D9E" w14:textId="77777777" w:rsidR="00DC68E0" w:rsidRDefault="00AC0A61">
            <w:r>
              <w:t>Bedstemor Ands fødselsdag</w:t>
            </w:r>
          </w:p>
        </w:tc>
      </w:tr>
      <w:tr w:rsidR="00DC68E0" w14:paraId="52D8EBB0" w14:textId="77777777" w:rsidTr="00DC68E0">
        <w:tc>
          <w:tcPr>
            <w:tcW w:w="1925" w:type="dxa"/>
          </w:tcPr>
          <w:p w14:paraId="5E97FA69" w14:textId="77777777" w:rsidR="00DC68E0" w:rsidRDefault="00DC68E0">
            <w:r>
              <w:t>2020</w:t>
            </w:r>
          </w:p>
        </w:tc>
        <w:tc>
          <w:tcPr>
            <w:tcW w:w="1925" w:type="dxa"/>
          </w:tcPr>
          <w:p w14:paraId="076E7CBE" w14:textId="77777777" w:rsidR="00DC68E0" w:rsidRDefault="00AC0A61">
            <w:r>
              <w:t>Aflyst</w:t>
            </w:r>
          </w:p>
        </w:tc>
        <w:tc>
          <w:tcPr>
            <w:tcW w:w="2524" w:type="dxa"/>
          </w:tcPr>
          <w:p w14:paraId="34B43C65" w14:textId="77777777" w:rsidR="00DC68E0" w:rsidRDefault="00AC0A61">
            <w:r>
              <w:t>Aflyst</w:t>
            </w:r>
          </w:p>
        </w:tc>
        <w:tc>
          <w:tcPr>
            <w:tcW w:w="2977" w:type="dxa"/>
          </w:tcPr>
          <w:p w14:paraId="017DD173" w14:textId="77777777" w:rsidR="00DC68E0" w:rsidRDefault="00AC0A61">
            <w:r>
              <w:t>Aflyst</w:t>
            </w:r>
          </w:p>
        </w:tc>
      </w:tr>
      <w:tr w:rsidR="00DC68E0" w14:paraId="41F35EEE" w14:textId="77777777" w:rsidTr="00DC68E0">
        <w:tc>
          <w:tcPr>
            <w:tcW w:w="1925" w:type="dxa"/>
          </w:tcPr>
          <w:p w14:paraId="66D6A0A5" w14:textId="77777777" w:rsidR="00DC68E0" w:rsidRDefault="00DC68E0">
            <w:r>
              <w:t>2021</w:t>
            </w:r>
          </w:p>
        </w:tc>
        <w:tc>
          <w:tcPr>
            <w:tcW w:w="1925" w:type="dxa"/>
          </w:tcPr>
          <w:p w14:paraId="52DDB9D9" w14:textId="77777777" w:rsidR="00DC68E0" w:rsidRDefault="00AC0A61">
            <w:r>
              <w:t>Aztekerne</w:t>
            </w:r>
          </w:p>
        </w:tc>
        <w:tc>
          <w:tcPr>
            <w:tcW w:w="2524" w:type="dxa"/>
          </w:tcPr>
          <w:p w14:paraId="1F2FA6DB" w14:textId="77777777" w:rsidR="00DC68E0" w:rsidRDefault="00AC0A61">
            <w:r>
              <w:t>Holeby</w:t>
            </w:r>
          </w:p>
        </w:tc>
        <w:tc>
          <w:tcPr>
            <w:tcW w:w="2977" w:type="dxa"/>
          </w:tcPr>
          <w:p w14:paraId="0220DE0E" w14:textId="77777777" w:rsidR="00DC68E0" w:rsidRDefault="00AC0A61">
            <w:r>
              <w:t>Aztekerne</w:t>
            </w:r>
          </w:p>
        </w:tc>
      </w:tr>
      <w:tr w:rsidR="00DC68E0" w14:paraId="7D9A7913" w14:textId="77777777" w:rsidTr="00DC68E0">
        <w:tc>
          <w:tcPr>
            <w:tcW w:w="1925" w:type="dxa"/>
          </w:tcPr>
          <w:p w14:paraId="308DB1DF" w14:textId="77777777" w:rsidR="00DC68E0" w:rsidRDefault="00DC68E0">
            <w:r>
              <w:t>2022</w:t>
            </w:r>
          </w:p>
        </w:tc>
        <w:tc>
          <w:tcPr>
            <w:tcW w:w="1925" w:type="dxa"/>
          </w:tcPr>
          <w:p w14:paraId="46ED8796" w14:textId="77777777" w:rsidR="00DC68E0" w:rsidRDefault="00AC0A61">
            <w:r>
              <w:t>Nørre Alslev</w:t>
            </w:r>
          </w:p>
        </w:tc>
        <w:tc>
          <w:tcPr>
            <w:tcW w:w="2524" w:type="dxa"/>
          </w:tcPr>
          <w:p w14:paraId="21775B96" w14:textId="77777777" w:rsidR="00DC68E0" w:rsidRDefault="00AC0A61">
            <w:r>
              <w:t>Nørre Alslev Spejdercenter</w:t>
            </w:r>
          </w:p>
        </w:tc>
        <w:tc>
          <w:tcPr>
            <w:tcW w:w="2977" w:type="dxa"/>
          </w:tcPr>
          <w:p w14:paraId="7B015804" w14:textId="77777777" w:rsidR="00DC68E0" w:rsidRDefault="00AC0A61">
            <w:r>
              <w:t>Astrid Lindgren</w:t>
            </w:r>
            <w:r w:rsidR="00ED66ED">
              <w:t>s verden</w:t>
            </w:r>
          </w:p>
        </w:tc>
      </w:tr>
      <w:tr w:rsidR="00151402" w14:paraId="5C0B93A8" w14:textId="77777777" w:rsidTr="00DC68E0">
        <w:tc>
          <w:tcPr>
            <w:tcW w:w="1925" w:type="dxa"/>
          </w:tcPr>
          <w:p w14:paraId="706FE87D" w14:textId="574A87FA" w:rsidR="00151402" w:rsidRDefault="00151402">
            <w:r>
              <w:t>2023</w:t>
            </w:r>
          </w:p>
        </w:tc>
        <w:tc>
          <w:tcPr>
            <w:tcW w:w="1925" w:type="dxa"/>
          </w:tcPr>
          <w:p w14:paraId="103708C9" w14:textId="7E8B9CBE" w:rsidR="00151402" w:rsidRDefault="00151402">
            <w:r>
              <w:t>Storstrøm</w:t>
            </w:r>
          </w:p>
        </w:tc>
        <w:tc>
          <w:tcPr>
            <w:tcW w:w="2524" w:type="dxa"/>
          </w:tcPr>
          <w:p w14:paraId="2A58C6C9" w14:textId="6AC324BA" w:rsidR="00151402" w:rsidRDefault="00151402">
            <w:r>
              <w:t>Vålse</w:t>
            </w:r>
          </w:p>
        </w:tc>
        <w:tc>
          <w:tcPr>
            <w:tcW w:w="2977" w:type="dxa"/>
          </w:tcPr>
          <w:p w14:paraId="2ACED69A" w14:textId="59591A1E" w:rsidR="00151402" w:rsidRDefault="00151402">
            <w:r>
              <w:t>Gamle dage i 1950’erne</w:t>
            </w:r>
          </w:p>
        </w:tc>
      </w:tr>
      <w:tr w:rsidR="00452F57" w14:paraId="6B1D2CE7" w14:textId="77777777" w:rsidTr="00DC68E0">
        <w:tc>
          <w:tcPr>
            <w:tcW w:w="1925" w:type="dxa"/>
          </w:tcPr>
          <w:p w14:paraId="27C04B3C" w14:textId="74A63920" w:rsidR="00452F57" w:rsidRDefault="00452F57">
            <w:r>
              <w:t>2024</w:t>
            </w:r>
          </w:p>
        </w:tc>
        <w:tc>
          <w:tcPr>
            <w:tcW w:w="1925" w:type="dxa"/>
          </w:tcPr>
          <w:p w14:paraId="1713034F" w14:textId="6FCD9FF4" w:rsidR="00452F57" w:rsidRDefault="00452F57">
            <w:r>
              <w:t>Sakskøbing</w:t>
            </w:r>
          </w:p>
        </w:tc>
        <w:tc>
          <w:tcPr>
            <w:tcW w:w="2524" w:type="dxa"/>
          </w:tcPr>
          <w:p w14:paraId="4F72B541" w14:textId="203C057E" w:rsidR="00452F57" w:rsidRDefault="00452F57">
            <w:r>
              <w:t>Sakskøbing by</w:t>
            </w:r>
          </w:p>
        </w:tc>
        <w:tc>
          <w:tcPr>
            <w:tcW w:w="2977" w:type="dxa"/>
          </w:tcPr>
          <w:p w14:paraId="7EA06A5B" w14:textId="2550D53C" w:rsidR="00452F57" w:rsidRDefault="00452F57">
            <w:r>
              <w:t>H.C Andersens eventyr</w:t>
            </w:r>
          </w:p>
        </w:tc>
      </w:tr>
      <w:tr w:rsidR="007270F7" w14:paraId="72E78ED5" w14:textId="77777777" w:rsidTr="00DC68E0">
        <w:tc>
          <w:tcPr>
            <w:tcW w:w="1925" w:type="dxa"/>
          </w:tcPr>
          <w:p w14:paraId="2B15FF8F" w14:textId="7B193C57" w:rsidR="007270F7" w:rsidRDefault="007270F7" w:rsidP="007270F7">
            <w:r>
              <w:t>2025</w:t>
            </w:r>
          </w:p>
        </w:tc>
        <w:tc>
          <w:tcPr>
            <w:tcW w:w="1925" w:type="dxa"/>
          </w:tcPr>
          <w:p w14:paraId="05F9D224" w14:textId="4E570062" w:rsidR="007270F7" w:rsidRDefault="007270F7">
            <w:r>
              <w:t>Maribo</w:t>
            </w:r>
          </w:p>
        </w:tc>
        <w:tc>
          <w:tcPr>
            <w:tcW w:w="2524" w:type="dxa"/>
          </w:tcPr>
          <w:p w14:paraId="5BFF639A" w14:textId="6973D299" w:rsidR="007270F7" w:rsidRDefault="007270F7">
            <w:r>
              <w:t>Maribo Spejderhytter</w:t>
            </w:r>
            <w:r>
              <w:t xml:space="preserve"> og rundt i Maribo</w:t>
            </w:r>
          </w:p>
        </w:tc>
        <w:tc>
          <w:tcPr>
            <w:tcW w:w="2977" w:type="dxa"/>
          </w:tcPr>
          <w:p w14:paraId="6F9CF172" w14:textId="25E8CC07" w:rsidR="007270F7" w:rsidRDefault="007270F7">
            <w:r>
              <w:t>Ramasjang</w:t>
            </w:r>
          </w:p>
        </w:tc>
      </w:tr>
      <w:tr w:rsidR="007270F7" w14:paraId="5BD24109" w14:textId="77777777" w:rsidTr="00DC68E0">
        <w:tc>
          <w:tcPr>
            <w:tcW w:w="1925" w:type="dxa"/>
          </w:tcPr>
          <w:p w14:paraId="5F15B18C" w14:textId="601FF977" w:rsidR="007270F7" w:rsidRDefault="007270F7">
            <w:r>
              <w:t>2026</w:t>
            </w:r>
          </w:p>
        </w:tc>
        <w:tc>
          <w:tcPr>
            <w:tcW w:w="1925" w:type="dxa"/>
          </w:tcPr>
          <w:p w14:paraId="5E493B2C" w14:textId="77777777" w:rsidR="007270F7" w:rsidRDefault="007270F7"/>
        </w:tc>
        <w:tc>
          <w:tcPr>
            <w:tcW w:w="2524" w:type="dxa"/>
          </w:tcPr>
          <w:p w14:paraId="3A6FF5BB" w14:textId="77777777" w:rsidR="007270F7" w:rsidRDefault="007270F7"/>
        </w:tc>
        <w:tc>
          <w:tcPr>
            <w:tcW w:w="2977" w:type="dxa"/>
          </w:tcPr>
          <w:p w14:paraId="7432CC3D" w14:textId="77777777" w:rsidR="007270F7" w:rsidRDefault="007270F7"/>
        </w:tc>
      </w:tr>
    </w:tbl>
    <w:p w14:paraId="2A23D633" w14:textId="77777777" w:rsidR="00DC68E0" w:rsidRDefault="00DC68E0"/>
    <w:sectPr w:rsidR="00DC68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E0"/>
    <w:rsid w:val="00151402"/>
    <w:rsid w:val="00324B4B"/>
    <w:rsid w:val="00452F57"/>
    <w:rsid w:val="004D4BA8"/>
    <w:rsid w:val="005D77F2"/>
    <w:rsid w:val="007270F7"/>
    <w:rsid w:val="009369F7"/>
    <w:rsid w:val="00AC0A61"/>
    <w:rsid w:val="00B116A5"/>
    <w:rsid w:val="00B3158C"/>
    <w:rsid w:val="00C01D5D"/>
    <w:rsid w:val="00DC68E0"/>
    <w:rsid w:val="00E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99EB"/>
  <w15:chartTrackingRefBased/>
  <w15:docId w15:val="{964727B0-87FB-4371-BF39-FE7742F5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C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BC31-C083-456A-B9DC-AC9BDE6A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UVSCCM05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Krog Jensen</dc:creator>
  <cp:keywords/>
  <dc:description/>
  <cp:lastModifiedBy>steen petersen</cp:lastModifiedBy>
  <cp:revision>2</cp:revision>
  <dcterms:created xsi:type="dcterms:W3CDTF">2026-05-11T15:13:00Z</dcterms:created>
  <dcterms:modified xsi:type="dcterms:W3CDTF">2026-05-11T15:13:00Z</dcterms:modified>
</cp:coreProperties>
</file>